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D3" w:rsidRPr="000C2C71" w:rsidRDefault="00A50DD3" w:rsidP="000C2C71">
      <w:pPr>
        <w:pStyle w:val="1"/>
        <w:ind w:left="-540" w:right="-365"/>
        <w:rPr>
          <w:spacing w:val="40"/>
          <w:szCs w:val="24"/>
        </w:rPr>
      </w:pPr>
      <w:r w:rsidRPr="000C2C71">
        <w:rPr>
          <w:spacing w:val="40"/>
          <w:szCs w:val="24"/>
        </w:rPr>
        <w:t>ДНIПРОВСЬКА РАЙОННА В МІСТІ КИЄВІ ДЕРЖАВНА АДМIНIСТРАЦIЯ</w:t>
      </w:r>
    </w:p>
    <w:p w:rsidR="00A50DD3" w:rsidRPr="000C2C71" w:rsidRDefault="00A50DD3" w:rsidP="000C2C71">
      <w:pPr>
        <w:pStyle w:val="3"/>
        <w:ind w:left="-540" w:right="-365"/>
        <w:jc w:val="center"/>
        <w:rPr>
          <w:bCs w:val="0"/>
          <w:spacing w:val="40"/>
          <w:sz w:val="26"/>
          <w:szCs w:val="26"/>
          <w:lang w:val="uk-UA"/>
        </w:rPr>
      </w:pPr>
      <w:r>
        <w:rPr>
          <w:bCs w:val="0"/>
          <w:spacing w:val="40"/>
          <w:sz w:val="26"/>
          <w:szCs w:val="26"/>
          <w:lang w:val="uk-UA"/>
        </w:rPr>
        <w:t>УПРА</w:t>
      </w:r>
      <w:r w:rsidRPr="000C2C71">
        <w:rPr>
          <w:bCs w:val="0"/>
          <w:spacing w:val="40"/>
          <w:sz w:val="26"/>
          <w:szCs w:val="26"/>
          <w:lang w:val="uk-UA"/>
        </w:rPr>
        <w:t>ВЛІННЯ ПРАЦІ ТА СОЦIАЛЬНОГО ЗАХИСТУ НАСЕЛЕННЯ</w:t>
      </w:r>
    </w:p>
    <w:p w:rsidR="00A50DD3" w:rsidRPr="00A6780B" w:rsidRDefault="00A50DD3" w:rsidP="00110417">
      <w:pPr>
        <w:rPr>
          <w:b/>
          <w:sz w:val="22"/>
          <w:szCs w:val="22"/>
          <w:lang w:val="uk-UA"/>
        </w:rPr>
      </w:pPr>
    </w:p>
    <w:p w:rsidR="00A50DD3" w:rsidRDefault="00A50DD3" w:rsidP="00110417">
      <w:pPr>
        <w:jc w:val="center"/>
        <w:rPr>
          <w:b/>
          <w:sz w:val="28"/>
          <w:szCs w:val="28"/>
          <w:lang w:val="uk-UA"/>
        </w:rPr>
      </w:pPr>
    </w:p>
    <w:p w:rsidR="00A50DD3" w:rsidRDefault="00A50DD3" w:rsidP="00110417">
      <w:pPr>
        <w:jc w:val="center"/>
        <w:rPr>
          <w:b/>
          <w:sz w:val="28"/>
          <w:szCs w:val="28"/>
          <w:lang w:val="uk-UA"/>
        </w:rPr>
      </w:pPr>
    </w:p>
    <w:p w:rsidR="00A50DD3" w:rsidRDefault="00A50DD3" w:rsidP="00110417">
      <w:pPr>
        <w:jc w:val="center"/>
        <w:rPr>
          <w:b/>
          <w:sz w:val="28"/>
          <w:szCs w:val="28"/>
          <w:lang w:val="uk-UA"/>
        </w:rPr>
      </w:pPr>
      <w:r w:rsidRPr="00A6780B">
        <w:rPr>
          <w:b/>
          <w:sz w:val="28"/>
          <w:szCs w:val="28"/>
          <w:lang w:val="uk-UA"/>
        </w:rPr>
        <w:t>Н А К А З</w:t>
      </w:r>
    </w:p>
    <w:p w:rsidR="00A50DD3" w:rsidRDefault="00A50DD3" w:rsidP="00110417">
      <w:pPr>
        <w:jc w:val="center"/>
        <w:rPr>
          <w:b/>
          <w:sz w:val="28"/>
          <w:szCs w:val="28"/>
          <w:lang w:val="uk-UA"/>
        </w:rPr>
      </w:pPr>
    </w:p>
    <w:p w:rsidR="00A50DD3" w:rsidRDefault="00A50DD3" w:rsidP="00110417">
      <w:pPr>
        <w:jc w:val="center"/>
        <w:rPr>
          <w:b/>
          <w:sz w:val="28"/>
          <w:szCs w:val="28"/>
          <w:lang w:val="uk-UA"/>
        </w:rPr>
      </w:pPr>
    </w:p>
    <w:p w:rsidR="00A50DD3" w:rsidRPr="00A6780B" w:rsidRDefault="00A50DD3" w:rsidP="00110417">
      <w:pPr>
        <w:jc w:val="center"/>
        <w:rPr>
          <w:b/>
          <w:sz w:val="28"/>
          <w:szCs w:val="28"/>
          <w:lang w:val="uk-UA"/>
        </w:rPr>
      </w:pPr>
    </w:p>
    <w:p w:rsidR="00A50DD3" w:rsidRPr="00A6780B" w:rsidRDefault="00A50DD3" w:rsidP="00110417">
      <w:pPr>
        <w:jc w:val="both"/>
        <w:rPr>
          <w:lang w:val="uk-UA"/>
        </w:rPr>
      </w:pPr>
    </w:p>
    <w:p w:rsidR="00A50DD3" w:rsidRPr="006C6FA5" w:rsidRDefault="00A50DD3" w:rsidP="001104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серпня </w:t>
      </w:r>
      <w:r w:rsidRPr="006C6FA5">
        <w:rPr>
          <w:sz w:val="28"/>
          <w:szCs w:val="28"/>
          <w:lang w:val="uk-UA"/>
        </w:rPr>
        <w:t xml:space="preserve"> 2018 р. </w:t>
      </w:r>
      <w:r w:rsidRPr="006C6FA5">
        <w:rPr>
          <w:sz w:val="28"/>
          <w:szCs w:val="28"/>
          <w:lang w:val="uk-UA"/>
        </w:rPr>
        <w:tab/>
      </w:r>
      <w:r w:rsidRPr="006C6FA5">
        <w:rPr>
          <w:sz w:val="28"/>
          <w:szCs w:val="28"/>
          <w:lang w:val="uk-UA"/>
        </w:rPr>
        <w:tab/>
      </w:r>
      <w:r w:rsidRPr="006C6FA5">
        <w:rPr>
          <w:sz w:val="28"/>
          <w:szCs w:val="28"/>
          <w:lang w:val="uk-UA"/>
        </w:rPr>
        <w:tab/>
      </w:r>
      <w:r w:rsidRPr="006C6F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Pr="006C6FA5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6C6FA5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 xml:space="preserve">  23</w:t>
      </w:r>
    </w:p>
    <w:p w:rsidR="00A50DD3" w:rsidRPr="006C6FA5" w:rsidRDefault="00A50DD3" w:rsidP="00110417">
      <w:pPr>
        <w:jc w:val="both"/>
        <w:rPr>
          <w:sz w:val="28"/>
          <w:szCs w:val="28"/>
          <w:lang w:val="uk-UA"/>
        </w:rPr>
      </w:pPr>
    </w:p>
    <w:p w:rsidR="00A50DD3" w:rsidRDefault="00A50DD3" w:rsidP="00110417">
      <w:pPr>
        <w:jc w:val="both"/>
        <w:rPr>
          <w:lang w:val="uk-UA"/>
        </w:rPr>
      </w:pPr>
    </w:p>
    <w:p w:rsidR="00A50DD3" w:rsidRDefault="00A50DD3" w:rsidP="00110417">
      <w:pPr>
        <w:jc w:val="both"/>
        <w:rPr>
          <w:lang w:val="uk-UA"/>
        </w:rPr>
      </w:pPr>
      <w:bookmarkStart w:id="0" w:name="_GoBack"/>
      <w:bookmarkEnd w:id="0"/>
    </w:p>
    <w:p w:rsidR="00A50DD3" w:rsidRPr="00A6780B" w:rsidRDefault="00A50DD3" w:rsidP="00110417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076"/>
      </w:tblGrid>
      <w:tr w:rsidR="00A50DD3" w:rsidRPr="005005A8" w:rsidTr="00110417">
        <w:trPr>
          <w:trHeight w:val="1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0DD3" w:rsidRPr="00324618" w:rsidRDefault="00A50DD3" w:rsidP="0092682C">
            <w:pPr>
              <w:jc w:val="both"/>
              <w:rPr>
                <w:sz w:val="26"/>
                <w:szCs w:val="26"/>
                <w:lang w:val="uk-UA"/>
              </w:rPr>
            </w:pPr>
            <w:r w:rsidRPr="00324618">
              <w:rPr>
                <w:sz w:val="26"/>
                <w:szCs w:val="26"/>
                <w:lang w:val="uk-UA"/>
              </w:rPr>
              <w:t>Про</w:t>
            </w:r>
            <w:r>
              <w:rPr>
                <w:sz w:val="26"/>
                <w:szCs w:val="26"/>
                <w:lang w:val="uk-UA"/>
              </w:rPr>
              <w:t xml:space="preserve"> включення установ, організацій, закладів, фізичних осіб – підприємців до переліку суб'єктів надання послуг із психологічної реабілітації учасників антитерористичної операції та постраждалих учасників Революції Гідності управлінням праці та соціального захисту населення Дніпровської районної в місті Києві державної адміністрації</w:t>
            </w:r>
          </w:p>
          <w:p w:rsidR="00A50DD3" w:rsidRPr="00A6780B" w:rsidRDefault="00A50DD3" w:rsidP="009268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50DD3" w:rsidRPr="00A6780B" w:rsidRDefault="00A50DD3" w:rsidP="00745F5D">
            <w:pPr>
              <w:spacing w:after="200" w:line="276" w:lineRule="auto"/>
              <w:jc w:val="both"/>
              <w:rPr>
                <w:rFonts w:ascii="Calibri" w:hAnsi="Calibri"/>
                <w:lang w:val="uk-UA"/>
              </w:rPr>
            </w:pPr>
          </w:p>
        </w:tc>
      </w:tr>
    </w:tbl>
    <w:p w:rsidR="00A50DD3" w:rsidRPr="00A6780B" w:rsidRDefault="00A50DD3" w:rsidP="00110417">
      <w:pPr>
        <w:jc w:val="both"/>
        <w:rPr>
          <w:lang w:val="uk-UA"/>
        </w:rPr>
      </w:pPr>
      <w:r w:rsidRPr="00A6780B">
        <w:rPr>
          <w:lang w:val="uk-UA"/>
        </w:rPr>
        <w:t>  </w:t>
      </w:r>
    </w:p>
    <w:p w:rsidR="00A50DD3" w:rsidRPr="00A6780B" w:rsidRDefault="00A50DD3" w:rsidP="00FE6DF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Порядку проведення психологічної реабілітації учасників антитерористичної операції та постраждалих учасників Революції Гідності, затвердженого постановою Кабінету Міністрів України від 27.12.2017 № 1057</w:t>
      </w:r>
    </w:p>
    <w:p w:rsidR="00A50DD3" w:rsidRDefault="00A50DD3" w:rsidP="00110417">
      <w:pPr>
        <w:jc w:val="center"/>
        <w:rPr>
          <w:b/>
          <w:lang w:val="uk-UA"/>
        </w:rPr>
      </w:pPr>
    </w:p>
    <w:p w:rsidR="00A50DD3" w:rsidRPr="00324618" w:rsidRDefault="00A50DD3" w:rsidP="00110417">
      <w:pPr>
        <w:jc w:val="center"/>
        <w:rPr>
          <w:b/>
          <w:sz w:val="28"/>
          <w:szCs w:val="28"/>
          <w:lang w:val="uk-UA"/>
        </w:rPr>
      </w:pPr>
      <w:r w:rsidRPr="00324618">
        <w:rPr>
          <w:b/>
          <w:sz w:val="28"/>
          <w:szCs w:val="28"/>
          <w:lang w:val="uk-UA"/>
        </w:rPr>
        <w:t>НАКАЗУЮ:</w:t>
      </w:r>
    </w:p>
    <w:p w:rsidR="00A50DD3" w:rsidRPr="00A6780B" w:rsidRDefault="00A50DD3" w:rsidP="00110417">
      <w:pPr>
        <w:jc w:val="both"/>
        <w:rPr>
          <w:lang w:val="uk-UA"/>
        </w:rPr>
      </w:pPr>
      <w:r w:rsidRPr="00A6780B">
        <w:rPr>
          <w:lang w:val="uk-UA"/>
        </w:rPr>
        <w:t> </w:t>
      </w:r>
    </w:p>
    <w:p w:rsidR="00A50DD3" w:rsidRDefault="00A50DD3" w:rsidP="00862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Включити Санаторій Токарі (код ЄДРПОУ 05400075) до переліку суб'єктів надання послуг із психологічної реабілітації.</w:t>
      </w:r>
    </w:p>
    <w:p w:rsidR="00A50DD3" w:rsidRDefault="00A50DD3" w:rsidP="0086279C">
      <w:pPr>
        <w:jc w:val="both"/>
        <w:rPr>
          <w:sz w:val="28"/>
          <w:szCs w:val="28"/>
          <w:lang w:val="uk-UA"/>
        </w:rPr>
      </w:pPr>
    </w:p>
    <w:p w:rsidR="00A50DD3" w:rsidRDefault="00A50DD3" w:rsidP="0031417B">
      <w:pPr>
        <w:shd w:val="clear" w:color="auto" w:fill="FFFFFF"/>
        <w:spacing w:line="322" w:lineRule="exac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7920BB">
        <w:rPr>
          <w:sz w:val="28"/>
          <w:szCs w:val="28"/>
          <w:lang w:val="uk-UA"/>
        </w:rPr>
        <w:t xml:space="preserve">Забезпечити оприлюднення змісту цього  </w:t>
      </w:r>
      <w:r>
        <w:rPr>
          <w:sz w:val="28"/>
          <w:szCs w:val="28"/>
          <w:lang w:val="uk-UA"/>
        </w:rPr>
        <w:t>наказу</w:t>
      </w:r>
      <w:r w:rsidRPr="007920BB">
        <w:rPr>
          <w:sz w:val="28"/>
          <w:szCs w:val="28"/>
          <w:lang w:val="uk-UA"/>
        </w:rPr>
        <w:t xml:space="preserve"> на офіційному </w:t>
      </w:r>
      <w:proofErr w:type="spellStart"/>
      <w:r w:rsidRPr="007920BB">
        <w:rPr>
          <w:sz w:val="28"/>
          <w:szCs w:val="28"/>
          <w:lang w:val="uk-UA"/>
        </w:rPr>
        <w:t>субвеб</w:t>
      </w:r>
      <w:proofErr w:type="spellEnd"/>
      <w:r w:rsidRPr="007920BB">
        <w:rPr>
          <w:sz w:val="28"/>
          <w:szCs w:val="28"/>
          <w:lang w:val="uk-UA"/>
        </w:rPr>
        <w:t>-сайті Дніпровської районної в місті Києві державної адміністрації.</w:t>
      </w:r>
    </w:p>
    <w:p w:rsidR="00A50DD3" w:rsidRDefault="00A50DD3" w:rsidP="0031417B">
      <w:pPr>
        <w:shd w:val="clear" w:color="auto" w:fill="FFFFFF"/>
        <w:spacing w:line="322" w:lineRule="exact"/>
        <w:ind w:right="-1"/>
        <w:jc w:val="both"/>
        <w:rPr>
          <w:sz w:val="28"/>
          <w:szCs w:val="28"/>
          <w:lang w:val="uk-UA"/>
        </w:rPr>
      </w:pPr>
    </w:p>
    <w:p w:rsidR="00A50DD3" w:rsidRDefault="00A50DD3" w:rsidP="00110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Контроль за виконанням даного наказу покласти на заступника начальника управління – начальника відділу по роботі з переміщеними особами Карпенко Т.А.</w:t>
      </w:r>
    </w:p>
    <w:p w:rsidR="00A50DD3" w:rsidRDefault="00A50DD3" w:rsidP="00110417">
      <w:pPr>
        <w:jc w:val="both"/>
        <w:rPr>
          <w:sz w:val="28"/>
          <w:szCs w:val="28"/>
          <w:lang w:val="uk-UA"/>
        </w:rPr>
      </w:pPr>
    </w:p>
    <w:p w:rsidR="00A50DD3" w:rsidRDefault="00A50DD3" w:rsidP="00110417">
      <w:pPr>
        <w:jc w:val="both"/>
        <w:rPr>
          <w:sz w:val="28"/>
          <w:szCs w:val="28"/>
          <w:lang w:val="uk-UA"/>
        </w:rPr>
      </w:pPr>
    </w:p>
    <w:p w:rsidR="00A50DD3" w:rsidRPr="00A6780B" w:rsidRDefault="00A50DD3" w:rsidP="00110417">
      <w:pPr>
        <w:jc w:val="both"/>
        <w:rPr>
          <w:sz w:val="28"/>
          <w:szCs w:val="28"/>
          <w:lang w:val="uk-UA"/>
        </w:rPr>
      </w:pPr>
    </w:p>
    <w:p w:rsidR="00A50DD3" w:rsidRDefault="00A50DD3" w:rsidP="0029777D">
      <w:pPr>
        <w:ind w:firstLine="708"/>
        <w:jc w:val="both"/>
        <w:rPr>
          <w:sz w:val="28"/>
          <w:szCs w:val="28"/>
          <w:lang w:val="uk-UA"/>
        </w:rPr>
      </w:pPr>
      <w:r w:rsidRPr="00A6780B">
        <w:rPr>
          <w:sz w:val="28"/>
          <w:szCs w:val="28"/>
          <w:lang w:val="uk-UA"/>
        </w:rPr>
        <w:t>Начальник управління</w:t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  <w:t>О. Соя</w:t>
      </w:r>
    </w:p>
    <w:p w:rsidR="00A50DD3" w:rsidRPr="00A6780B" w:rsidRDefault="00A50DD3" w:rsidP="0029777D">
      <w:pPr>
        <w:ind w:firstLine="708"/>
        <w:jc w:val="both"/>
        <w:rPr>
          <w:sz w:val="28"/>
          <w:szCs w:val="28"/>
          <w:lang w:val="uk-UA"/>
        </w:rPr>
      </w:pPr>
    </w:p>
    <w:p w:rsidR="00A50DD3" w:rsidRPr="00A6780B" w:rsidRDefault="00A50DD3" w:rsidP="00110417">
      <w:pPr>
        <w:jc w:val="both"/>
        <w:rPr>
          <w:sz w:val="28"/>
          <w:szCs w:val="28"/>
          <w:lang w:val="uk-UA"/>
        </w:rPr>
      </w:pPr>
      <w:r w:rsidRPr="00A6780B">
        <w:rPr>
          <w:sz w:val="28"/>
          <w:szCs w:val="28"/>
          <w:lang w:val="uk-UA"/>
        </w:rPr>
        <w:t> </w:t>
      </w:r>
    </w:p>
    <w:p w:rsidR="00A50DD3" w:rsidRPr="00A6780B" w:rsidRDefault="00A50DD3" w:rsidP="00354EF0">
      <w:pPr>
        <w:ind w:firstLine="708"/>
        <w:jc w:val="both"/>
        <w:rPr>
          <w:sz w:val="28"/>
          <w:szCs w:val="28"/>
          <w:lang w:val="uk-UA"/>
        </w:rPr>
      </w:pPr>
      <w:r w:rsidRPr="00A6780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ОГОДЖЕНО</w:t>
      </w:r>
      <w:r w:rsidRPr="00A6780B">
        <w:rPr>
          <w:sz w:val="28"/>
          <w:szCs w:val="28"/>
          <w:lang w:val="uk-UA"/>
        </w:rPr>
        <w:t>:</w:t>
      </w:r>
    </w:p>
    <w:p w:rsidR="00A50DD3" w:rsidRPr="00A6780B" w:rsidRDefault="00A50DD3" w:rsidP="00354E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A6780B">
        <w:rPr>
          <w:sz w:val="28"/>
          <w:szCs w:val="28"/>
          <w:lang w:val="uk-UA"/>
        </w:rPr>
        <w:t xml:space="preserve"> юридичного відділу</w:t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 w:rsidRPr="00A678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Н.О. Мельник</w:t>
      </w:r>
    </w:p>
    <w:p w:rsidR="00A50DD3" w:rsidRPr="00A6780B" w:rsidRDefault="00A50DD3">
      <w:pPr>
        <w:rPr>
          <w:sz w:val="28"/>
          <w:szCs w:val="28"/>
          <w:lang w:val="uk-UA"/>
        </w:rPr>
      </w:pPr>
      <w:r w:rsidRPr="00A6780B">
        <w:rPr>
          <w:sz w:val="28"/>
          <w:szCs w:val="28"/>
          <w:lang w:val="uk-UA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93"/>
      </w:tblGrid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</w:rPr>
            </w:pPr>
          </w:p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ОЗНАЙОМЛЕНІ:</w:t>
            </w:r>
          </w:p>
          <w:p w:rsidR="00A50DD3" w:rsidRPr="0037349D" w:rsidRDefault="00A50DD3">
            <w:pPr>
              <w:rPr>
                <w:sz w:val="26"/>
                <w:szCs w:val="26"/>
              </w:rPr>
            </w:pPr>
          </w:p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Карпенко Т.А.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Казначеєва</w:t>
            </w:r>
            <w:proofErr w:type="spellEnd"/>
            <w:r w:rsidRPr="0037349D">
              <w:rPr>
                <w:sz w:val="26"/>
                <w:szCs w:val="26"/>
              </w:rPr>
              <w:t xml:space="preserve"> О.Д.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Костенко К. О.</w:t>
            </w:r>
          </w:p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  <w:lang w:val="uk-UA"/>
              </w:rPr>
              <w:t>Кочкарьова</w:t>
            </w:r>
            <w:proofErr w:type="spellEnd"/>
            <w:r w:rsidRPr="0037349D">
              <w:rPr>
                <w:sz w:val="26"/>
                <w:szCs w:val="26"/>
                <w:lang w:val="uk-UA"/>
              </w:rPr>
              <w:t xml:space="preserve"> Н.О.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Петровська</w:t>
            </w:r>
            <w:proofErr w:type="spellEnd"/>
            <w:r w:rsidRPr="0037349D">
              <w:rPr>
                <w:sz w:val="26"/>
                <w:szCs w:val="26"/>
              </w:rPr>
              <w:t xml:space="preserve"> Л.В.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Безвершнюк</w:t>
            </w:r>
            <w:proofErr w:type="spellEnd"/>
            <w:r w:rsidRPr="0037349D">
              <w:rPr>
                <w:sz w:val="26"/>
                <w:szCs w:val="26"/>
              </w:rPr>
              <w:t xml:space="preserve"> О.С.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Савєльєва</w:t>
            </w:r>
            <w:proofErr w:type="spellEnd"/>
            <w:r w:rsidRPr="0037349D">
              <w:rPr>
                <w:sz w:val="26"/>
                <w:szCs w:val="26"/>
              </w:rPr>
              <w:t xml:space="preserve"> В.С.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Дьохтяренко</w:t>
            </w:r>
            <w:proofErr w:type="spellEnd"/>
            <w:r w:rsidRPr="0037349D">
              <w:rPr>
                <w:sz w:val="26"/>
                <w:szCs w:val="26"/>
              </w:rPr>
              <w:t xml:space="preserve"> Л.А.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Галанзовська</w:t>
            </w:r>
            <w:proofErr w:type="spellEnd"/>
            <w:r w:rsidRPr="0037349D">
              <w:rPr>
                <w:sz w:val="26"/>
                <w:szCs w:val="26"/>
              </w:rPr>
              <w:t xml:space="preserve"> Т.Г.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Сойнова</w:t>
            </w:r>
            <w:proofErr w:type="spellEnd"/>
            <w:r w:rsidRPr="0037349D">
              <w:rPr>
                <w:sz w:val="26"/>
                <w:szCs w:val="26"/>
              </w:rPr>
              <w:t xml:space="preserve"> Т.В.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Мироненко С.Ю.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Шевчук Т.Л.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Семенець</w:t>
            </w:r>
            <w:proofErr w:type="spellEnd"/>
            <w:r w:rsidRPr="0037349D">
              <w:rPr>
                <w:sz w:val="26"/>
                <w:szCs w:val="26"/>
              </w:rPr>
              <w:t xml:space="preserve"> Т.Г.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Коротенко Т.М.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Тарасун</w:t>
            </w:r>
            <w:proofErr w:type="spellEnd"/>
            <w:r w:rsidRPr="0037349D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  <w:lang w:val="uk-UA"/>
              </w:rPr>
              <w:t>М</w:t>
            </w:r>
            <w:r w:rsidRPr="0037349D">
              <w:rPr>
                <w:sz w:val="26"/>
                <w:szCs w:val="26"/>
              </w:rPr>
              <w:t>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Глущенко О.В.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proofErr w:type="spellStart"/>
            <w:r w:rsidRPr="0037349D">
              <w:rPr>
                <w:sz w:val="26"/>
                <w:szCs w:val="26"/>
              </w:rPr>
              <w:t>Палагіна</w:t>
            </w:r>
            <w:proofErr w:type="spellEnd"/>
            <w:r w:rsidRPr="0037349D">
              <w:rPr>
                <w:sz w:val="26"/>
                <w:szCs w:val="26"/>
              </w:rPr>
              <w:t xml:space="preserve"> Р.В.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Рогач С. А.</w:t>
            </w: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</w:p>
        </w:tc>
      </w:tr>
      <w:tr w:rsidR="00A50DD3" w:rsidTr="0037349D">
        <w:tc>
          <w:tcPr>
            <w:tcW w:w="2693" w:type="dxa"/>
          </w:tcPr>
          <w:p w:rsidR="00A50DD3" w:rsidRPr="0037349D" w:rsidRDefault="00A50DD3">
            <w:pPr>
              <w:rPr>
                <w:sz w:val="26"/>
                <w:szCs w:val="26"/>
                <w:lang w:val="uk-UA"/>
              </w:rPr>
            </w:pPr>
            <w:r w:rsidRPr="0037349D">
              <w:rPr>
                <w:sz w:val="26"/>
                <w:szCs w:val="26"/>
              </w:rPr>
              <w:t>Чередниченко Л. Т.</w:t>
            </w:r>
          </w:p>
        </w:tc>
      </w:tr>
    </w:tbl>
    <w:p w:rsidR="00A50DD3" w:rsidRPr="00A6780B" w:rsidRDefault="00A50DD3">
      <w:pPr>
        <w:rPr>
          <w:sz w:val="28"/>
          <w:szCs w:val="28"/>
          <w:lang w:val="uk-UA"/>
        </w:rPr>
      </w:pPr>
    </w:p>
    <w:sectPr w:rsidR="00A50DD3" w:rsidRPr="00A6780B" w:rsidSect="006C6FA5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8D2"/>
    <w:multiLevelType w:val="multilevel"/>
    <w:tmpl w:val="91FAB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217C39"/>
    <w:multiLevelType w:val="multilevel"/>
    <w:tmpl w:val="DD5EED2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1C407CEC"/>
    <w:multiLevelType w:val="hybridMultilevel"/>
    <w:tmpl w:val="B8B21DC4"/>
    <w:lvl w:ilvl="0" w:tplc="379CC9D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7E37CAC"/>
    <w:multiLevelType w:val="hybridMultilevel"/>
    <w:tmpl w:val="71AA20E0"/>
    <w:lvl w:ilvl="0" w:tplc="A32A1C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7D6B"/>
    <w:multiLevelType w:val="multilevel"/>
    <w:tmpl w:val="B07C0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495451"/>
    <w:multiLevelType w:val="multilevel"/>
    <w:tmpl w:val="F03E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621B2A"/>
    <w:multiLevelType w:val="multilevel"/>
    <w:tmpl w:val="2BA4975E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4D184E44"/>
    <w:multiLevelType w:val="hybridMultilevel"/>
    <w:tmpl w:val="07B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6A5859"/>
    <w:multiLevelType w:val="multilevel"/>
    <w:tmpl w:val="4742F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2F"/>
    <w:rsid w:val="00056E77"/>
    <w:rsid w:val="000711C8"/>
    <w:rsid w:val="00095650"/>
    <w:rsid w:val="000C2C71"/>
    <w:rsid w:val="00110417"/>
    <w:rsid w:val="00170739"/>
    <w:rsid w:val="00185AD7"/>
    <w:rsid w:val="0022405E"/>
    <w:rsid w:val="00281808"/>
    <w:rsid w:val="0029777D"/>
    <w:rsid w:val="0031417B"/>
    <w:rsid w:val="003230EE"/>
    <w:rsid w:val="00324618"/>
    <w:rsid w:val="00354EF0"/>
    <w:rsid w:val="0037349D"/>
    <w:rsid w:val="003842AB"/>
    <w:rsid w:val="003C65B9"/>
    <w:rsid w:val="004450B4"/>
    <w:rsid w:val="0045323F"/>
    <w:rsid w:val="0047347E"/>
    <w:rsid w:val="004A060D"/>
    <w:rsid w:val="004E3C94"/>
    <w:rsid w:val="005005A8"/>
    <w:rsid w:val="00521911"/>
    <w:rsid w:val="00521CA6"/>
    <w:rsid w:val="00532C6C"/>
    <w:rsid w:val="00570E25"/>
    <w:rsid w:val="005B1F46"/>
    <w:rsid w:val="005B2E2F"/>
    <w:rsid w:val="00604E84"/>
    <w:rsid w:val="00644B03"/>
    <w:rsid w:val="00663FE6"/>
    <w:rsid w:val="00676F7F"/>
    <w:rsid w:val="006A1500"/>
    <w:rsid w:val="006C6FA5"/>
    <w:rsid w:val="00702558"/>
    <w:rsid w:val="00745F5D"/>
    <w:rsid w:val="00772F9C"/>
    <w:rsid w:val="007920BB"/>
    <w:rsid w:val="007A45EB"/>
    <w:rsid w:val="007A492F"/>
    <w:rsid w:val="007C53E9"/>
    <w:rsid w:val="00805814"/>
    <w:rsid w:val="0086279C"/>
    <w:rsid w:val="00867038"/>
    <w:rsid w:val="00876C36"/>
    <w:rsid w:val="008A48BD"/>
    <w:rsid w:val="008B39E0"/>
    <w:rsid w:val="00901583"/>
    <w:rsid w:val="00906556"/>
    <w:rsid w:val="00921B7E"/>
    <w:rsid w:val="009258AA"/>
    <w:rsid w:val="0092682C"/>
    <w:rsid w:val="00933EDB"/>
    <w:rsid w:val="0098636B"/>
    <w:rsid w:val="009A599C"/>
    <w:rsid w:val="00A27627"/>
    <w:rsid w:val="00A31A45"/>
    <w:rsid w:val="00A33375"/>
    <w:rsid w:val="00A50DD3"/>
    <w:rsid w:val="00A61AFB"/>
    <w:rsid w:val="00A6780B"/>
    <w:rsid w:val="00AF693E"/>
    <w:rsid w:val="00B611A2"/>
    <w:rsid w:val="00B93731"/>
    <w:rsid w:val="00BA515D"/>
    <w:rsid w:val="00C606F2"/>
    <w:rsid w:val="00C919CD"/>
    <w:rsid w:val="00CC70E0"/>
    <w:rsid w:val="00D22365"/>
    <w:rsid w:val="00E20D3B"/>
    <w:rsid w:val="00E75266"/>
    <w:rsid w:val="00EA1A2E"/>
    <w:rsid w:val="00ED1140"/>
    <w:rsid w:val="00EE4823"/>
    <w:rsid w:val="00F45825"/>
    <w:rsid w:val="00F579AF"/>
    <w:rsid w:val="00FB46BA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83244-F381-4D59-9F92-4C641D4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ED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417"/>
    <w:pPr>
      <w:keepNext/>
      <w:jc w:val="center"/>
      <w:outlineLvl w:val="0"/>
    </w:pPr>
    <w:rPr>
      <w:rFonts w:eastAsia="Times New Roman"/>
      <w:szCs w:val="21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33EDB"/>
    <w:pPr>
      <w:autoSpaceDE w:val="0"/>
      <w:autoSpaceDN w:val="0"/>
      <w:adjustRightInd w:val="0"/>
      <w:outlineLvl w:val="1"/>
    </w:pPr>
    <w:rPr>
      <w:rFonts w:eastAsia="Times New Roman"/>
      <w:sz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3EDB"/>
    <w:pPr>
      <w:keepNext/>
      <w:jc w:val="right"/>
      <w:outlineLvl w:val="2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417"/>
    <w:rPr>
      <w:rFonts w:ascii="Times New Roman" w:hAnsi="Times New Roman" w:cs="Times New Roman"/>
      <w:sz w:val="21"/>
      <w:szCs w:val="21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33ED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3EDB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A492F"/>
    <w:rPr>
      <w:rFonts w:cs="Times New Roman"/>
      <w:color w:val="0000FF"/>
      <w:u w:val="single"/>
    </w:rPr>
  </w:style>
  <w:style w:type="character" w:customStyle="1" w:styleId="post-meta-date">
    <w:name w:val="post-meta-date"/>
    <w:basedOn w:val="a0"/>
    <w:uiPriority w:val="99"/>
    <w:rsid w:val="007A492F"/>
    <w:rPr>
      <w:rFonts w:cs="Times New Roman"/>
    </w:rPr>
  </w:style>
  <w:style w:type="paragraph" w:styleId="a4">
    <w:name w:val="Normal (Web)"/>
    <w:basedOn w:val="a"/>
    <w:uiPriority w:val="99"/>
    <w:rsid w:val="007A492F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99"/>
    <w:qFormat/>
    <w:rsid w:val="007A492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A492F"/>
    <w:rPr>
      <w:rFonts w:cs="Times New Roman"/>
    </w:rPr>
  </w:style>
  <w:style w:type="character" w:styleId="a6">
    <w:name w:val="Emphasis"/>
    <w:basedOn w:val="a0"/>
    <w:uiPriority w:val="99"/>
    <w:qFormat/>
    <w:rsid w:val="007A492F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29777D"/>
    <w:pPr>
      <w:ind w:left="720"/>
      <w:contextualSpacing/>
    </w:pPr>
  </w:style>
  <w:style w:type="table" w:styleId="a8">
    <w:name w:val="Table Grid"/>
    <w:basedOn w:val="a1"/>
    <w:uiPriority w:val="99"/>
    <w:rsid w:val="003230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6071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ДНIПРОВСЬКА РАЙОННА В МІСТІ КИЄВІ ДЕРЖАВНА АДМIНIСТРАЦIЯ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ДНIПРОВСЬКА РАЙОННА В МІСТІ КИЄВІ ДЕРЖАВНА АДМIНIСТРАЦIЯ</dc:title>
  <dc:subject/>
  <dc:creator>pc-41n</dc:creator>
  <cp:keywords/>
  <dc:description/>
  <cp:lastModifiedBy>Бостан Ольга Миколаївна</cp:lastModifiedBy>
  <cp:revision>2</cp:revision>
  <cp:lastPrinted>2018-02-01T09:33:00Z</cp:lastPrinted>
  <dcterms:created xsi:type="dcterms:W3CDTF">2018-08-09T14:08:00Z</dcterms:created>
  <dcterms:modified xsi:type="dcterms:W3CDTF">2018-08-09T14:08:00Z</dcterms:modified>
</cp:coreProperties>
</file>